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706" w:rsidRPr="0036374C" w:rsidRDefault="0036374C" w:rsidP="00462619">
      <w:pPr>
        <w:spacing w:line="240" w:lineRule="auto"/>
        <w:rPr>
          <w:u w:val="single"/>
        </w:rPr>
      </w:pPr>
      <w:bookmarkStart w:id="0" w:name="_GoBack"/>
      <w:bookmarkEnd w:id="0"/>
      <w:r w:rsidRPr="0036374C">
        <w:t xml:space="preserve">                                              </w:t>
      </w:r>
      <w:r w:rsidRPr="0036374C">
        <w:rPr>
          <w:u w:val="single"/>
        </w:rPr>
        <w:t xml:space="preserve"> ΚΑΤΑΣΤΑΣΗ ΜΑΘΗΜΑΤΩΝ ΓΙΑ ΠΡΑΚΤΙΚΗ ΑΣΚΗΣΗ</w:t>
      </w:r>
    </w:p>
    <w:p w:rsidR="0036374C" w:rsidRPr="0036374C" w:rsidRDefault="0036374C" w:rsidP="00462619">
      <w:pPr>
        <w:spacing w:line="240" w:lineRule="auto"/>
        <w:rPr>
          <w:u w:val="single"/>
        </w:rPr>
      </w:pPr>
      <w:r w:rsidRPr="0036374C">
        <w:rPr>
          <w:u w:val="single"/>
        </w:rPr>
        <w:t>ΣΗΜΕΙΩΣΤΕ ΜΕ Χ ΣΤΗΝ ΤΕΛΕΥΤΑΙΑ ΣΤΗΛΗ ΕΑΝ ΕΧΕΤΕ ΕΞΕΤΑΣΤΕΙ(ΕΠΙΤΥΧΩΣ Ή ΑΝΕΠΙΤΥΧΩΣ) ΣΤΟ ΕΝ ΛΟΓΩ ΜΑΘΗΜΑ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1059"/>
        <w:gridCol w:w="4885"/>
        <w:gridCol w:w="1155"/>
        <w:gridCol w:w="864"/>
      </w:tblGrid>
      <w:tr w:rsidR="0036374C" w:rsidRPr="00462619" w:rsidTr="0036374C">
        <w:tc>
          <w:tcPr>
            <w:tcW w:w="576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Α/Α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ΚΩΔΙΚΟΣ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jc w:val="center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ΜΑΘΗΜΑ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ΕΞΑΜΗΝΟ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1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ΝΠ-02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ΑΝΑΛΥΤΙΚΗ ΧΗΜΕΙΑ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1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2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ΝΠ-01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ΓΕΝΙΚΗ &amp; ΑΝΟΡΓΑΝΗ ΧΗΜΕΙΑ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1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3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9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ΚΥΤΤΑΡΙΚΗ ΒΙΟΛΟΓΙΑ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2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4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ΝΠ-26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ΜΙΚΡΟΒΙΟΛΟΓΙΑ/ΙΟΛΟΓΙΑ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2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5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7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ΒΟΤΑΝΙΚΗ (ΣΤΟΙΧΕΙΑ)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2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6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8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ΓΕΝΙΚΗ ΟΡΓΑΝΙΚΗ ΧΗΜΕΙΑ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2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7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ΝΠ-29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ΕΝΖΥΜΟΛΟΓΙΑ (ΕΠΙΛΟΓΗΣ)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2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8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20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ΑΝΟΡΓΑΝΗ ΦΑΡΜΑΚΕΥΤΙΚΗ ΧΗΜΕΙΑ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3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9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21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ΒΙΟΧΗΜΕΙΑ Ι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3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10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22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ΕΙΔΙΚΗ ΟΡΓΑΝΙΚΗ ΧΗΜΕΙΑ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3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11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23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ΦΑΡΜΑΚΕΥΤΙΚΗ ΑΝΑΛΥΣΗ Ι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3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12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ΝΠ-30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ΦΥΣΙΟΛΟΓΙΑ Ι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3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13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29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ΑΝΑΤΟΜΙΑ (ΕΠΙΛΟΓΗΣ)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3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14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84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ΜΟΡΙΑΚΗ ΒΙΟΛΟΓΙΑ (ΕΠΙΛΟΓΗΣ)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3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15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33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ΦΑΡΜΑΚΕΥΤΙΚΗ ΑΝΑΛΥΣΗ ΙΙ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4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16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31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ΒΙΟΧΗΜΕΙΑ ΙΙ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4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17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34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ΦΑΡΜΑΚΕΥΤΙΚΗ ΧΗΜΕΙΑ (ΟΡΓΑΝΟΜ.ΕΝΩΣΕΩΝ &amp; ΟΡΜΟΝΩΝ)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4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18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46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ΓΕΝΙΚΗ ΦΑΡΜΑΚΕΥΤΙΚΗ ΤΕΧΝΟΛΟΓΙΑ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4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19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ΝΠ-31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ΦΥΣΙΟΛΟΓΙΑ ΙΙ/ΠΑΘΟΦΥΣΙΟΛΟΓΙΑ ΤΟΥ ΑΝΘΡΩΠΟΥ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4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20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80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ΚΛΙΝΙΚΗ ΧΗΜΕΙΑ (ΕΠΙΛΟΓΗΣ)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4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21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ΝΠ-32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ΑΝΟΣΟΒΙΟΛΟΓΙΑ/ΑΝΟΣΟΧΗΜΕΙΑ (ΕΠΙΛΟΓΗΣ)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4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22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ΝΠ-33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ΦΑΡΜΑΚΟΓΝΩΣΙΑ 1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5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23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50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ΦΥΣΙΚΗ ΦΑΡΜΑΚΕΥΤΙΚΗ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5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24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49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ΦΑΡΜΑΚΟΛΟΓΙΑ Ι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5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25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48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ΟΡΓΑΝΙΚΗ ΦΑΡΜΑΚΕΥΤΙΚΗ ΧΗΜΕΙΑ Ι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5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26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32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ΣΥΝΤΑΓΟΤΕΧΝΙΑ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5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27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55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ΦΑΡΜΑΚΟΛΟΓΙΑ ΙΙ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6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28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ΝΠ-34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ΦΑΡΜΑΚΟΓΝΩΣΙΑ 2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6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29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51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ΒΙΟΦΑΡΜΑΚΕΥΤΙΚΗ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6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30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52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ΕΙΔΙΚΗ ΦΑΡΜΑΚΕΥΤΙΚΗ ΤΕΧΝΟΛΟΓΙΑ Ι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6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31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54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ΟΡΓΑΝΙΚΗ ΦΑΡΜΑΚΕΥΤΙΚΗ ΧΗΜΕΙΑ ΙΙ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6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0A1042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32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ΝΠ-35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ΦΑΡΜΑΚΕΥΤΙΚΗ ΒΙΟΤΕΧΝΟΛΟΓΙΑ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7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0A1042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33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ΝΠ-36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ΦΑΡΜΑΚΟΓΝΩΣΙΑ 3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7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0A1042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34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71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ΤΟΞΙΚΟΛΟΓΙΑ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7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0A1042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35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66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ΕΙΔΙΚΗ ΦΑΡΜΑΚΕΥΤΙΚΗ ΤΕΧΝΟΛΟΓΙΑ ΙΙ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7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0A1042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36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70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ΟΡΓΑΝΙΚΗ ΦΑΡΜΑΚΕΥΤΙΚΗ ΧΗΜΕΙΑ ΙΙΙ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7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0A1042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37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79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ΚΛΙΝΙΚΗ ΦΑΡΜΑΚΟΚΙΝΗΤΙΚΗ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8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0A1042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38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69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ΜΕΘΟΔΟΙ ΕΛΕΓΧΟΥ ΦΑΡΜΑΚΩΝ Ι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8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0A1042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39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ΝΠ-28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ΟΡΓΑΝΙΚΗ ΡΑΔΙΟΦΑΡΜΑΚΕΥΤΙΚΗ ΧΗΜΕΙΑ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8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0A1042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40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ΝΠ-37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ΚΛΙΝΙΚΗ ΦΑΡΜΑΚΟΛΟΓΙΑ-ΘΕΡΑΠΕΥΤΙΚΗ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8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0A1042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41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ΝΠ-46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ΟΡΓΑΝΙΚΗ ΦΑΡΜΑΚΕΥΤΙΚΗ ΧΗΜΕΙΑ (ΕΠΙΛΟΓΗΣ)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8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0A1042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42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ΝΠ-40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ΚΑΛΛΥΝΤΙΚΑ (ΕΠΙΛΟΓΗΣ)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8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</w:tbl>
    <w:p w:rsidR="00462619" w:rsidRDefault="00462619"/>
    <w:p w:rsidR="0036374C" w:rsidRPr="0036374C" w:rsidRDefault="0036374C">
      <w:r>
        <w:t>ΗΜΕΡΟΜΗΝΙΑ</w:t>
      </w:r>
      <w:r>
        <w:rPr>
          <w:lang w:val="en-US"/>
        </w:rPr>
        <w:t>:</w:t>
      </w:r>
      <w:r>
        <w:t>____________________</w:t>
      </w:r>
      <w:r>
        <w:tab/>
      </w:r>
      <w:r>
        <w:tab/>
        <w:t>ΥΠΟΓΡΑΦΗ ΦΟΙΤΗΤΗ____________________________</w:t>
      </w:r>
    </w:p>
    <w:sectPr w:rsidR="0036374C" w:rsidRPr="0036374C" w:rsidSect="00A22A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706"/>
    <w:rsid w:val="000A1042"/>
    <w:rsid w:val="0015360B"/>
    <w:rsid w:val="0036374C"/>
    <w:rsid w:val="0037167A"/>
    <w:rsid w:val="00462619"/>
    <w:rsid w:val="005C4387"/>
    <w:rsid w:val="00665706"/>
    <w:rsid w:val="008D647C"/>
    <w:rsid w:val="00A22A91"/>
    <w:rsid w:val="00CB78A4"/>
    <w:rsid w:val="00FC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9783D-A8F7-46D8-9BD9-C7713C26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5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A22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22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Konstantinos Mitrokanelos</cp:lastModifiedBy>
  <cp:revision>2</cp:revision>
  <cp:lastPrinted>2018-05-14T06:12:00Z</cp:lastPrinted>
  <dcterms:created xsi:type="dcterms:W3CDTF">2021-05-14T16:57:00Z</dcterms:created>
  <dcterms:modified xsi:type="dcterms:W3CDTF">2021-05-14T16:57:00Z</dcterms:modified>
</cp:coreProperties>
</file>